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微软雅黑" w:eastAsia="微软雅黑" w:hAnsi="微软雅黑" w:hint="eastAsia"/>
          <w:color w:val="2b4f55"/>
          <w:sz w:val="36"/>
          <w:szCs w:val="36"/>
          <w:shd w:val="clear" w:color="auto" w:fill="aae7f2"/>
        </w:rPr>
      </w:pPr>
      <w:r>
        <w:rPr>
          <w:rFonts w:ascii="微软雅黑" w:eastAsia="微软雅黑" w:hAnsi="微软雅黑" w:hint="eastAsia"/>
          <w:color w:val="2b4f55"/>
          <w:sz w:val="36"/>
          <w:szCs w:val="36"/>
          <w:shd w:val="clear" w:color="auto" w:fill="aae7f2"/>
        </w:rPr>
        <w:t xml:space="preserve">                   停课不停</w:t>
      </w:r>
      <w:r>
        <w:rPr>
          <w:rFonts w:ascii="微软雅黑" w:eastAsia="微软雅黑" w:hAnsi="微软雅黑" w:hint="eastAsia"/>
          <w:color w:val="2b4f55"/>
          <w:sz w:val="36"/>
          <w:szCs w:val="36"/>
          <w:shd w:val="clear" w:color="auto" w:fill="aae7f2"/>
        </w:rPr>
        <w:t>研</w:t>
      </w:r>
      <w:r>
        <w:rPr>
          <w:rFonts w:ascii="微软雅黑" w:eastAsia="微软雅黑" w:hAnsi="微软雅黑" w:hint="eastAsia"/>
          <w:color w:val="2b4f55"/>
          <w:sz w:val="36"/>
          <w:szCs w:val="36"/>
          <w:shd w:val="clear" w:color="auto" w:fill="aae7f2"/>
        </w:rPr>
        <w:t xml:space="preserve">                                    </w:t>
      </w:r>
    </w:p>
    <w:p>
      <w:pPr>
        <w:pStyle w:val="style0"/>
        <w:rPr>
          <w:rFonts w:hint="eastAsia"/>
          <w:sz w:val="30"/>
          <w:szCs w:val="30"/>
        </w:rPr>
      </w:pPr>
      <w:r>
        <w:rPr>
          <w:rFonts w:ascii="微软雅黑" w:eastAsia="微软雅黑" w:hAnsi="微软雅黑" w:hint="eastAsia"/>
          <w:color w:val="2b4f55"/>
          <w:sz w:val="36"/>
          <w:szCs w:val="36"/>
          <w:shd w:val="clear" w:color="auto" w:fill="aae7f2"/>
        </w:rPr>
        <w:t xml:space="preserve">                         </w:t>
      </w:r>
      <w:r>
        <w:rPr>
          <w:rFonts w:ascii="微软雅黑" w:eastAsia="微软雅黑" w:hAnsi="微软雅黑" w:hint="eastAsia"/>
          <w:color w:val="2b4f55"/>
          <w:sz w:val="30"/>
          <w:szCs w:val="30"/>
          <w:shd w:val="clear" w:color="auto" w:fill="aae7f2"/>
        </w:rPr>
        <w:t>~~~德钦县第三小学</w:t>
      </w:r>
      <w:r>
        <w:rPr>
          <w:rFonts w:ascii="微软雅黑" w:eastAsia="微软雅黑" w:hAnsi="微软雅黑" w:hint="eastAsia"/>
          <w:color w:val="2b4f55"/>
          <w:sz w:val="30"/>
          <w:szCs w:val="30"/>
          <w:shd w:val="clear" w:color="auto" w:fill="aae7f2"/>
        </w:rPr>
        <w:t xml:space="preserve">         </w:t>
      </w:r>
      <w:r>
        <w:rPr>
          <w:rFonts w:hint="eastAsia"/>
          <w:sz w:val="30"/>
          <w:szCs w:val="30"/>
        </w:rPr>
        <w:t xml:space="preserve">    </w:t>
      </w:r>
    </w:p>
    <w:p>
      <w:pPr>
        <w:pStyle w:val="style0"/>
        <w:widowControl/>
        <w:shd w:val="clear" w:color="auto" w:fill="aae7f2"/>
        <w:spacing w:lineRule="atLeast" w:line="384"/>
        <w:rPr>
          <w:rFonts w:ascii="宋体" w:cs="宋体" w:eastAsia="宋体" w:hAnsi="宋体"/>
          <w:color w:val="2b4f55"/>
          <w:spacing w:val="5"/>
          <w:kern w:val="0"/>
          <w:sz w:val="30"/>
          <w:szCs w:val="30"/>
        </w:rPr>
      </w:pPr>
      <w:r>
        <w:rPr>
          <w:rFonts w:ascii="宋体" w:cs="宋体" w:eastAsia="宋体" w:hAnsi="宋体"/>
          <w:color w:val="2b4f55"/>
          <w:spacing w:val="5"/>
          <w:kern w:val="0"/>
          <w:sz w:val="30"/>
          <w:szCs w:val="30"/>
        </w:rPr>
        <w:t>教学质量是学校生存之本、发展之源。虽然疫情还没有结束，但是德钦县第三小学全体师生在网上组织开展学习活动，用教学抗</w:t>
      </w:r>
      <w:r>
        <w:rPr>
          <w:rFonts w:ascii="宋体" w:cs="宋体" w:eastAsia="宋体" w:hAnsi="宋体"/>
          <w:color w:val="2b4f55"/>
          <w:spacing w:val="5"/>
          <w:kern w:val="0"/>
          <w:sz w:val="30"/>
          <w:szCs w:val="30"/>
        </w:rPr>
        <w:t>疫</w:t>
      </w:r>
      <w:r>
        <w:rPr>
          <w:rFonts w:ascii="宋体" w:cs="宋体" w:eastAsia="宋体" w:hAnsi="宋体"/>
          <w:color w:val="2b4f55"/>
          <w:spacing w:val="5"/>
          <w:kern w:val="0"/>
          <w:sz w:val="30"/>
          <w:szCs w:val="30"/>
        </w:rPr>
        <w:t>，用学习抗</w:t>
      </w:r>
      <w:r>
        <w:rPr>
          <w:rFonts w:ascii="宋体" w:cs="宋体" w:eastAsia="宋体" w:hAnsi="宋体"/>
          <w:color w:val="2b4f55"/>
          <w:spacing w:val="5"/>
          <w:kern w:val="0"/>
          <w:sz w:val="30"/>
          <w:szCs w:val="30"/>
        </w:rPr>
        <w:t>疫</w:t>
      </w:r>
      <w:r>
        <w:rPr>
          <w:rFonts w:ascii="宋体" w:cs="宋体" w:eastAsia="宋体" w:hAnsi="宋体"/>
          <w:color w:val="2b4f55"/>
          <w:spacing w:val="5"/>
          <w:kern w:val="0"/>
          <w:sz w:val="30"/>
          <w:szCs w:val="30"/>
        </w:rPr>
        <w:t>。网络教学之余老师们开展了各种教研活动，做好了开学的准备，静待学子归来。</w:t>
      </w:r>
    </w:p>
    <w:p>
      <w:pPr>
        <w:pStyle w:val="style0"/>
        <w:widowControl/>
        <w:shd w:val="clear" w:color="auto" w:fill="aae7f2"/>
        <w:jc w:val="left"/>
        <w:rPr>
          <w:rFonts w:ascii="宋体" w:cs="宋体" w:eastAsia="宋体" w:hAnsi="宋体"/>
          <w:color w:val="000000"/>
          <w:kern w:val="0"/>
          <w:sz w:val="30"/>
          <w:szCs w:val="30"/>
        </w:rPr>
      </w:pPr>
      <w:r>
        <w:rPr>
          <w:rFonts w:ascii="宋体" w:cs="宋体" w:eastAsia="宋体" w:hAnsi="宋体"/>
          <w:noProof/>
          <w:color w:val="000000"/>
          <w:kern w:val="0"/>
          <w:sz w:val="30"/>
          <w:szCs w:val="30"/>
        </w:rPr>
        <w:drawing>
          <wp:inline distT="0" distB="0" distR="0" distL="0">
            <wp:extent cx="5305425" cy="3781424"/>
            <wp:effectExtent l="19050" t="0" r="9525" b="0"/>
            <wp:docPr id="1026" name="图片 1" descr="https://ss2.meipian.me/users/25410940/e1255fc5014f4b4d12624a16cac0082e.jpg?imageView2/2/w/750/h/1400/q/8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305425" cy="378142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shd w:val="clear" w:color="auto" w:fill="aae7f2"/>
        <w:spacing w:lineRule="atLeast" w:line="384"/>
        <w:rPr>
          <w:rFonts w:ascii="宋体" w:cs="宋体" w:eastAsia="宋体" w:hAnsi="宋体" w:hint="eastAsia"/>
          <w:color w:val="2b4f55"/>
          <w:spacing w:val="5"/>
          <w:kern w:val="0"/>
          <w:sz w:val="30"/>
          <w:szCs w:val="30"/>
        </w:rPr>
      </w:pPr>
      <w:r>
        <w:rPr>
          <w:rFonts w:ascii="宋体" w:cs="宋体" w:eastAsia="宋体" w:hAnsi="宋体"/>
          <w:color w:val="2b4f55"/>
          <w:spacing w:val="5"/>
          <w:kern w:val="0"/>
          <w:sz w:val="30"/>
          <w:szCs w:val="30"/>
        </w:rPr>
        <w:t>学习交流教师专业发展理念和发展方向，一位教师在自己的成长过程中不去提炼、不去反思，只能成为一个“教书匠”，不可能成为一个专家型、学者型的教师。</w:t>
      </w:r>
    </w:p>
    <w:p>
      <w:pPr>
        <w:pStyle w:val="style0"/>
        <w:widowControl/>
        <w:shd w:val="clear" w:color="auto" w:fill="aae7f2"/>
        <w:spacing w:lineRule="atLeast" w:line="384"/>
        <w:rPr>
          <w:rFonts w:ascii="宋体" w:cs="宋体" w:eastAsia="宋体" w:hAnsi="宋体"/>
          <w:color w:val="2b4f55"/>
          <w:spacing w:val="5"/>
          <w:kern w:val="0"/>
          <w:sz w:val="30"/>
          <w:szCs w:val="30"/>
        </w:rPr>
      </w:pPr>
    </w:p>
    <w:p>
      <w:pPr>
        <w:pStyle w:val="style0"/>
        <w:widowControl/>
        <w:shd w:val="clear" w:color="auto" w:fill="aae7f2"/>
        <w:jc w:val="left"/>
        <w:rPr>
          <w:rFonts w:ascii="宋体" w:cs="宋体" w:eastAsia="宋体" w:hAnsi="宋体" w:hint="eastAsia"/>
          <w:color w:val="000000"/>
          <w:kern w:val="0"/>
          <w:sz w:val="30"/>
          <w:szCs w:val="30"/>
        </w:rPr>
      </w:pPr>
      <w:r>
        <w:rPr>
          <w:rFonts w:ascii="宋体" w:cs="宋体" w:eastAsia="宋体" w:hAnsi="宋体"/>
          <w:noProof/>
          <w:color w:val="000000"/>
          <w:kern w:val="0"/>
          <w:sz w:val="30"/>
          <w:szCs w:val="30"/>
        </w:rPr>
        <w:drawing>
          <wp:inline distT="0" distB="0" distR="0" distL="0">
            <wp:extent cx="5219700" cy="3086100"/>
            <wp:effectExtent l="19050" t="0" r="0" b="0"/>
            <wp:docPr id="1027" name="图片 2" descr="https://ss2.meipian.me/users/25410940/d180ff467c54b9a04a5c5c20b69a1349.jpg?imageView2/2/w/750/h/1400/q/8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19700" cy="30861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shd w:val="clear" w:color="auto" w:fill="aae7f2"/>
        <w:jc w:val="left"/>
        <w:rPr>
          <w:rFonts w:ascii="宋体" w:cs="宋体" w:eastAsia="宋体" w:hAnsi="宋体"/>
          <w:color w:val="000000"/>
          <w:kern w:val="0"/>
          <w:sz w:val="30"/>
          <w:szCs w:val="30"/>
        </w:rPr>
      </w:pPr>
      <w:r>
        <w:rPr>
          <w:rFonts w:ascii="宋体" w:cs="宋体" w:eastAsia="宋体" w:hAnsi="宋体"/>
          <w:noProof/>
          <w:color w:val="000000"/>
          <w:kern w:val="0"/>
          <w:sz w:val="30"/>
          <w:szCs w:val="30"/>
        </w:rPr>
        <w:drawing>
          <wp:inline distT="0" distB="0" distR="0" distL="0">
            <wp:extent cx="5274310" cy="2637155"/>
            <wp:effectExtent l="19050" t="0" r="2540" b="0"/>
            <wp:docPr id="1028" name="图片 30" descr="C:\Users\Administrator\Desktop\微信图片_20200402133526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0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74310" cy="263715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shd w:val="clear" w:color="auto" w:fill="aae7f2"/>
        <w:spacing w:lineRule="atLeast" w:line="384"/>
        <w:rPr>
          <w:rFonts w:ascii="宋体" w:cs="宋体" w:eastAsia="宋体" w:hAnsi="宋体" w:hint="eastAsia"/>
          <w:color w:val="2b4f55"/>
          <w:spacing w:val="5"/>
          <w:kern w:val="0"/>
          <w:sz w:val="30"/>
          <w:szCs w:val="30"/>
        </w:rPr>
      </w:pPr>
      <w:r>
        <w:rPr>
          <w:rFonts w:ascii="宋体" w:cs="宋体" w:eastAsia="宋体" w:hAnsi="宋体"/>
          <w:color w:val="2b4f55"/>
          <w:spacing w:val="5"/>
          <w:kern w:val="0"/>
          <w:sz w:val="30"/>
          <w:szCs w:val="30"/>
        </w:rPr>
        <w:t>解读课标中</w:t>
      </w:r>
      <w:r>
        <w:rPr>
          <w:rFonts w:ascii="宋体" w:cs="宋体" w:eastAsia="宋体" w:hAnsi="宋体"/>
          <w:color w:val="2b4f55"/>
          <w:spacing w:val="5"/>
          <w:kern w:val="0"/>
          <w:sz w:val="30"/>
          <w:szCs w:val="30"/>
        </w:rPr>
        <w:t>的课程总目标和学段目标，教材的内容标准。</w:t>
      </w:r>
    </w:p>
    <w:p>
      <w:pPr>
        <w:pStyle w:val="style0"/>
        <w:widowControl/>
        <w:shd w:val="clear" w:color="auto" w:fill="aae7f2"/>
        <w:jc w:val="left"/>
        <w:rPr>
          <w:rFonts w:ascii="宋体" w:cs="宋体" w:eastAsia="宋体" w:hAnsi="宋体"/>
          <w:color w:val="000000"/>
          <w:kern w:val="0"/>
          <w:sz w:val="30"/>
          <w:szCs w:val="30"/>
        </w:rPr>
      </w:pPr>
      <w:r>
        <w:rPr>
          <w:rFonts w:ascii="宋体" w:cs="宋体" w:eastAsia="宋体" w:hAnsi="宋体"/>
          <w:noProof/>
          <w:color w:val="000000"/>
          <w:kern w:val="0"/>
          <w:sz w:val="30"/>
          <w:szCs w:val="30"/>
        </w:rPr>
        <w:drawing>
          <wp:inline distT="0" distB="0" distR="0" distL="0">
            <wp:extent cx="5086350" cy="3171825"/>
            <wp:effectExtent l="19050" t="0" r="0" b="0"/>
            <wp:docPr id="1029" name="图片 3" descr="https://ss2.meipian.me/users/25410940/982f0506c030b5a5b6767ef51c1633ec.jpg?imageView2/2/w/750/h/1400/q/8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086350" cy="31718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shd w:val="clear" w:color="auto" w:fill="aae7f2"/>
        <w:spacing w:lineRule="atLeast" w:line="384"/>
        <w:rPr>
          <w:rFonts w:ascii="宋体" w:cs="宋体" w:eastAsia="宋体" w:hAnsi="宋体" w:hint="eastAsia"/>
          <w:color w:val="2b4f55"/>
          <w:spacing w:val="5"/>
          <w:kern w:val="0"/>
          <w:sz w:val="30"/>
          <w:szCs w:val="30"/>
        </w:rPr>
      </w:pPr>
      <w:r>
        <w:rPr>
          <w:rFonts w:ascii="宋体" w:cs="宋体" w:eastAsia="宋体" w:hAnsi="宋体"/>
          <w:color w:val="2b4f55"/>
          <w:spacing w:val="5"/>
          <w:kern w:val="0"/>
          <w:sz w:val="30"/>
          <w:szCs w:val="30"/>
        </w:rPr>
        <w:t>畅所欲言，在学习中交流，在交流中学习。</w:t>
      </w:r>
    </w:p>
    <w:p>
      <w:pPr>
        <w:pStyle w:val="style0"/>
        <w:widowControl/>
        <w:shd w:val="clear" w:color="auto" w:fill="aae7f2"/>
        <w:jc w:val="left"/>
        <w:rPr>
          <w:rFonts w:ascii="宋体" w:cs="宋体" w:eastAsia="宋体" w:hAnsi="宋体"/>
          <w:color w:val="000000"/>
          <w:kern w:val="0"/>
          <w:sz w:val="30"/>
          <w:szCs w:val="30"/>
        </w:rPr>
      </w:pPr>
      <w:r>
        <w:rPr>
          <w:rFonts w:ascii="宋体" w:cs="宋体" w:eastAsia="宋体" w:hAnsi="宋体"/>
          <w:noProof/>
          <w:color w:val="000000"/>
          <w:kern w:val="0"/>
          <w:sz w:val="30"/>
          <w:szCs w:val="30"/>
        </w:rPr>
        <w:drawing>
          <wp:inline distT="0" distB="0" distR="0" distL="0">
            <wp:extent cx="5153025" cy="4257675"/>
            <wp:effectExtent l="19050" t="0" r="9525" b="0"/>
            <wp:docPr id="1030" name="图片 4" descr="https://ss2.meipian.me/users/25410940/1fdb06a7b7a47d764705dd74abf1a7aa.jpg?imageView2/2/w/750/h/1400/q/8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153025" cy="42576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shd w:val="clear" w:color="auto" w:fill="aae7f2"/>
        <w:spacing w:lineRule="atLeast" w:line="384"/>
        <w:rPr>
          <w:rFonts w:ascii="宋体" w:cs="宋体" w:eastAsia="宋体" w:hAnsi="宋体" w:hint="eastAsia"/>
          <w:color w:val="2b4f55"/>
          <w:spacing w:val="5"/>
          <w:kern w:val="0"/>
          <w:sz w:val="30"/>
          <w:szCs w:val="30"/>
        </w:rPr>
      </w:pPr>
      <w:r>
        <w:rPr>
          <w:rFonts w:ascii="宋体" w:cs="宋体" w:eastAsia="宋体" w:hAnsi="宋体"/>
          <w:color w:val="2b4f55"/>
          <w:spacing w:val="5"/>
          <w:kern w:val="0"/>
          <w:sz w:val="30"/>
          <w:szCs w:val="30"/>
        </w:rPr>
        <w:t>教材研读：教材是教师实现教学目的的手段，它为教师备课、上课等提供了基本材料，也是学生在校获得系统知识、进行学</w:t>
      </w:r>
      <w:r>
        <w:rPr>
          <w:rFonts w:ascii="宋体" w:cs="宋体" w:eastAsia="宋体" w:hAnsi="宋体"/>
          <w:color w:val="2b4f55"/>
          <w:spacing w:val="5"/>
          <w:kern w:val="0"/>
          <w:sz w:val="30"/>
          <w:szCs w:val="30"/>
        </w:rPr>
        <w:t>习的主要材料。教师只有在深入钻研教材的基础上，正确领会编者的意图，才能更好的使用教材，服务教学。</w:t>
      </w:r>
    </w:p>
    <w:p>
      <w:pPr>
        <w:pStyle w:val="style0"/>
        <w:widowControl/>
        <w:shd w:val="clear" w:color="auto" w:fill="aae7f2"/>
        <w:spacing w:lineRule="atLeast" w:line="384"/>
        <w:rPr>
          <w:rFonts w:ascii="宋体" w:cs="宋体" w:eastAsia="宋体" w:hAnsi="宋体" w:hint="eastAsia"/>
          <w:color w:val="2b4f55"/>
          <w:spacing w:val="5"/>
          <w:kern w:val="0"/>
          <w:sz w:val="30"/>
          <w:szCs w:val="30"/>
        </w:rPr>
      </w:pPr>
      <w:r>
        <w:rPr>
          <w:rFonts w:ascii="宋体" w:cs="宋体" w:eastAsia="宋体" w:hAnsi="宋体"/>
          <w:noProof/>
          <w:color w:val="2b4f55"/>
          <w:spacing w:val="5"/>
          <w:kern w:val="0"/>
          <w:sz w:val="30"/>
          <w:szCs w:val="30"/>
        </w:rPr>
        <w:drawing>
          <wp:inline distT="0" distB="0" distR="0" distL="0">
            <wp:extent cx="5274310" cy="3448050"/>
            <wp:effectExtent l="19050" t="0" r="2540" b="0"/>
            <wp:docPr id="1031" name="图片 31" descr="C:\Users\Administrator\Desktop\微信图片_2020040213354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1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74310" cy="34480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shd w:val="clear" w:color="auto" w:fill="aae7f2"/>
        <w:spacing w:lineRule="atLeast" w:line="384"/>
        <w:rPr>
          <w:rFonts w:ascii="宋体" w:cs="宋体" w:eastAsia="宋体" w:hAnsi="宋体" w:hint="eastAsia"/>
          <w:color w:val="2b4f55"/>
          <w:spacing w:val="5"/>
          <w:kern w:val="0"/>
          <w:sz w:val="30"/>
          <w:szCs w:val="30"/>
        </w:rPr>
      </w:pPr>
      <w:r>
        <w:rPr>
          <w:rFonts w:ascii="宋体" w:cs="宋体" w:eastAsia="宋体" w:hAnsi="宋体"/>
          <w:noProof/>
          <w:color w:val="2b4f55"/>
          <w:spacing w:val="5"/>
          <w:kern w:val="0"/>
          <w:sz w:val="30"/>
          <w:szCs w:val="30"/>
        </w:rPr>
        <w:drawing>
          <wp:inline distT="0" distB="0" distR="0" distL="0">
            <wp:extent cx="5274310" cy="3219450"/>
            <wp:effectExtent l="19050" t="0" r="2540" b="0"/>
            <wp:docPr id="1032" name="图片 32" descr="C:\Users\Administrator\Desktop\微信图片_20200402133552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2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74310" cy="32194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shd w:val="clear" w:color="auto" w:fill="aae7f2"/>
        <w:spacing w:lineRule="atLeast" w:line="384"/>
        <w:rPr>
          <w:rFonts w:ascii="宋体" w:cs="宋体" w:eastAsia="宋体" w:hAnsi="宋体" w:hint="eastAsia"/>
          <w:color w:val="2b4f55"/>
          <w:spacing w:val="5"/>
          <w:kern w:val="0"/>
          <w:sz w:val="30"/>
          <w:szCs w:val="30"/>
        </w:rPr>
      </w:pPr>
      <w:r>
        <w:rPr>
          <w:rFonts w:ascii="宋体" w:cs="宋体" w:eastAsia="宋体" w:hAnsi="宋体"/>
          <w:noProof/>
          <w:color w:val="2b4f55"/>
          <w:spacing w:val="5"/>
          <w:kern w:val="0"/>
          <w:sz w:val="30"/>
          <w:szCs w:val="30"/>
        </w:rPr>
        <w:drawing>
          <wp:inline distT="0" distB="0" distR="0" distL="0">
            <wp:extent cx="5274310" cy="3950458"/>
            <wp:effectExtent l="19050" t="0" r="2540" b="0"/>
            <wp:docPr id="1033" name="图片 33" descr="C:\Users\Administrator\Desktop\微信图片_20200402133603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3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74310" cy="395045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widowControl/>
        <w:shd w:val="clear" w:color="auto" w:fill="aae7f2"/>
        <w:spacing w:lineRule="atLeast" w:line="384"/>
        <w:rPr>
          <w:rFonts w:ascii="宋体" w:cs="宋体" w:eastAsia="宋体" w:hAnsi="宋体" w:hint="eastAsia"/>
          <w:color w:val="2b4f55"/>
          <w:spacing w:val="5"/>
          <w:kern w:val="0"/>
          <w:sz w:val="30"/>
          <w:szCs w:val="30"/>
        </w:rPr>
      </w:pPr>
      <w:r>
        <w:rPr>
          <w:rFonts w:ascii="宋体" w:eastAsia="宋体" w:hAnsi="宋体" w:hint="eastAsia"/>
          <w:color w:val="346309"/>
          <w:spacing w:val="5"/>
          <w:sz w:val="30"/>
          <w:szCs w:val="30"/>
          <w:shd w:val="clear" w:color="auto" w:fill="f5fde9"/>
        </w:rPr>
        <w:t>教材分析是教师工作的重要内容，教师对教材的分析梳理状况，</w:t>
      </w:r>
      <w:r>
        <w:rPr>
          <w:rFonts w:ascii="宋体" w:eastAsia="宋体" w:hAnsi="宋体" w:hint="eastAsia"/>
          <w:color w:val="346309"/>
          <w:spacing w:val="5"/>
          <w:sz w:val="30"/>
          <w:szCs w:val="30"/>
          <w:shd w:val="clear" w:color="auto" w:fill="f5fde9"/>
        </w:rPr>
        <w:t>直接影响直接影响</w:t>
      </w:r>
      <w:r>
        <w:rPr>
          <w:rFonts w:ascii="宋体" w:eastAsia="宋体" w:hAnsi="宋体" w:hint="eastAsia"/>
          <w:color w:val="346309"/>
          <w:spacing w:val="5"/>
          <w:sz w:val="30"/>
          <w:szCs w:val="30"/>
          <w:shd w:val="clear" w:color="auto" w:fill="f5fde9"/>
        </w:rPr>
        <w:t>着其课程的设计、组织与实施，从而间接影响着教学质量的好坏。</w:t>
      </w:r>
    </w:p>
    <w:p>
      <w:pPr>
        <w:pStyle w:val="style0"/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/>
          <w:noProof/>
          <w:sz w:val="30"/>
          <w:szCs w:val="30"/>
        </w:rPr>
        <w:drawing>
          <wp:inline distT="0" distB="0" distR="0" distL="0">
            <wp:extent cx="5274310" cy="6898796"/>
            <wp:effectExtent l="19050" t="0" r="2540" b="0"/>
            <wp:docPr id="1034" name="图片 29" descr="C:\Users\Administrator\Desktop\微信图片_20200402133433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9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74310" cy="6898796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面对疫情，只要我们万众一心，没有翻不过</w:t>
      </w:r>
      <w:r>
        <w:rPr>
          <w:rFonts w:ascii="宋体" w:eastAsia="宋体" w:hAnsi="宋体" w:hint="eastAsia"/>
          <w:sz w:val="30"/>
          <w:szCs w:val="30"/>
        </w:rPr>
        <w:t>去</w:t>
      </w:r>
      <w:r>
        <w:rPr>
          <w:rFonts w:ascii="宋体" w:eastAsia="宋体" w:hAnsi="宋体" w:hint="eastAsia"/>
          <w:sz w:val="30"/>
          <w:szCs w:val="30"/>
        </w:rPr>
        <w:t>的山；只要我们心手相连，没有过不去的坎。没有一个冬天不能逾越，没有一个春天不会到来，待春暖花开疫情消散时，我们相约在美丽的珠河畔。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微软雅黑">
    <w:altName w:val="微软雅黑"/>
    <w:panose1 w:val="020b0503020002020204"/>
    <w:charset w:val="86"/>
    <w:family w:val="swiss"/>
    <w:pitch w:val="variable"/>
    <w:sig w:usb0="80000287" w:usb1="280F3C52" w:usb2="00000016" w:usb3="00000000" w:csb0="0004001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  <w:szCs w:val="24"/>
    </w:rPr>
  </w:style>
  <w:style w:type="paragraph" w:styleId="style153">
    <w:name w:val="Balloon Text"/>
    <w:basedOn w:val="style0"/>
    <w:next w:val="style153"/>
    <w:link w:val="style4097"/>
    <w:uiPriority w:val="99"/>
    <w:pPr/>
    <w:rPr>
      <w:sz w:val="18"/>
      <w:szCs w:val="18"/>
    </w:rPr>
  </w:style>
  <w:style w:type="character" w:customStyle="1" w:styleId="style4097">
    <w:name w:val="批注框文本 Char"/>
    <w:basedOn w:val="style65"/>
    <w:next w:val="style4097"/>
    <w:link w:val="style153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5" Type="http://schemas.openxmlformats.org/officeDocument/2006/relationships/image" Target="media/image4.jpeg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7" Type="http://schemas.openxmlformats.org/officeDocument/2006/relationships/image" Target="media/image6.jpeg"/><Relationship Id="rId14" Type="http://schemas.openxmlformats.org/officeDocument/2006/relationships/theme" Target="theme/theme1.xml"/><Relationship Id="rId2" Type="http://schemas.openxmlformats.org/officeDocument/2006/relationships/image" Target="media/image1.jpeg"/><Relationship Id="rId10" Type="http://schemas.openxmlformats.org/officeDocument/2006/relationships/image" Target="media/image9.jpeg"/><Relationship Id="rId13" Type="http://schemas.openxmlformats.org/officeDocument/2006/relationships/settings" Target="settings.xml"/><Relationship Id="rId8" Type="http://schemas.openxmlformats.org/officeDocument/2006/relationships/image" Target="media/image7.jpeg"/><Relationship Id="rId4" Type="http://schemas.openxmlformats.org/officeDocument/2006/relationships/image" Target="media/image3.jpeg"/><Relationship Id="rId3" Type="http://schemas.openxmlformats.org/officeDocument/2006/relationships/image" Target="media/image2.jpeg"/><Relationship Id="rId9" Type="http://schemas.openxmlformats.org/officeDocument/2006/relationships/image" Target="media/image8.jpeg"/><Relationship Id="rId6" Type="http://schemas.openxmlformats.org/officeDocument/2006/relationships/image" Target="media/image5.jpeg"/><Relationship Id="rId1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Words>479</Words>
  <Pages>6</Pages>
  <Characters>481</Characters>
  <Application>WPS Office</Application>
  <DocSecurity>0</DocSecurity>
  <Paragraphs>19</Paragraphs>
  <ScaleCrop>false</ScaleCrop>
  <Company>china</Company>
  <LinksUpToDate>false</LinksUpToDate>
  <CharactersWithSpaces>574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2020-04-02T05:28:00Z</dcterms:created>
  <dc:creator>AutoBVT</dc:creator>
  <lastModifiedBy>vivo X9Plus</lastModifiedBy>
  <dcterms:modified xsi:type="dcterms:W3CDTF">2020-04-02T05:49:21Z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