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城市饮用水信息公开监测结果汇总表</w:t>
      </w:r>
    </w:p>
    <w:p>
      <w:pPr>
        <w:ind w:firstLine="42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年度  第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</w:rPr>
        <w:t>季度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tbl>
      <w:tblPr>
        <w:tblStyle w:val="5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520"/>
        <w:gridCol w:w="945"/>
        <w:gridCol w:w="930"/>
        <w:gridCol w:w="915"/>
        <w:gridCol w:w="91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州市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监测单位</w:t>
            </w:r>
          </w:p>
        </w:tc>
        <w:tc>
          <w:tcPr>
            <w:tcW w:w="945" w:type="dxa"/>
            <w:vMerge w:val="restar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水厂数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（个）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出厂水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监测数（份）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合格数（份）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监测数（份）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合格数（份）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迪庆州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德钦县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疾病预防控制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中心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06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合计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06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</w:t>
            </w:r>
          </w:p>
        </w:tc>
      </w:tr>
    </w:tbl>
    <w:p>
      <w:pPr>
        <w:ind w:firstLine="42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填表说明：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1、判定依据为《生活饮用水卫生标准》（GB5749-2006）表1的限值。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2、一件水样的所检测指标均未出现超标，则认为该水样合格；所检指标有一项超标则判定该水样为不合格。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3、每季度上报一次。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</w:p>
    <w:p>
      <w:pPr>
        <w:ind w:firstLine="420"/>
        <w:rPr>
          <w:rFonts w:asciiTheme="minorEastAsia" w:hAnsiTheme="minorEastAsia" w:eastAsiaTheme="minorEastAsia"/>
          <w:sz w:val="24"/>
        </w:rPr>
      </w:pPr>
    </w:p>
    <w:p>
      <w:pPr>
        <w:ind w:firstLine="420"/>
        <w:rPr>
          <w:rFonts w:asciiTheme="minorEastAsia" w:hAnsiTheme="minorEastAsia" w:eastAsiaTheme="minorEastAsia"/>
          <w:sz w:val="24"/>
        </w:rPr>
      </w:pPr>
    </w:p>
    <w:p>
      <w:pPr>
        <w:spacing w:beforeLines="50" w:afterLines="50" w:line="360" w:lineRule="auto"/>
        <w:ind w:firstLine="42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填报单位（公章）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 xml:space="preserve"> 德钦县疾病预防控制中心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b/>
          <w:sz w:val="24"/>
        </w:rPr>
        <w:t>填报人</w:t>
      </w:r>
      <w:r>
        <w:rPr>
          <w:rFonts w:hint="eastAsia" w:asciiTheme="minorEastAsia" w:hAnsiTheme="minorEastAsia" w:eastAsiaTheme="minorEastAsia"/>
          <w:sz w:val="24"/>
        </w:rPr>
        <w:t>： 王玉凤</w:t>
      </w:r>
    </w:p>
    <w:p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单位负责人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 xml:space="preserve">  扎史品初           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b/>
          <w:sz w:val="24"/>
        </w:rPr>
        <w:t>填报时间</w:t>
      </w:r>
      <w:r>
        <w:rPr>
          <w:rFonts w:hint="eastAsia" w:asciiTheme="minorEastAsia" w:hAnsiTheme="minorEastAsia" w:eastAsiaTheme="minorEastAsia"/>
          <w:sz w:val="24"/>
        </w:rPr>
        <w:t>： 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 xml:space="preserve"> 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 xml:space="preserve"> 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hNWM3ZDdhZDViMzAxNGQ2Yjc2NDg2NzczNzA4ZDcifQ=="/>
  </w:docVars>
  <w:rsids>
    <w:rsidRoot w:val="00AA17A7"/>
    <w:rsid w:val="002313F1"/>
    <w:rsid w:val="0030000B"/>
    <w:rsid w:val="00384CC6"/>
    <w:rsid w:val="003C1607"/>
    <w:rsid w:val="004661AA"/>
    <w:rsid w:val="004F6CC2"/>
    <w:rsid w:val="005B1517"/>
    <w:rsid w:val="00646CDA"/>
    <w:rsid w:val="006B0366"/>
    <w:rsid w:val="006C1F69"/>
    <w:rsid w:val="006E781C"/>
    <w:rsid w:val="007615B2"/>
    <w:rsid w:val="007A16E0"/>
    <w:rsid w:val="008335F3"/>
    <w:rsid w:val="008F66FE"/>
    <w:rsid w:val="00907E01"/>
    <w:rsid w:val="00946B79"/>
    <w:rsid w:val="009978D8"/>
    <w:rsid w:val="00AA17A7"/>
    <w:rsid w:val="00AB1022"/>
    <w:rsid w:val="00BC33BB"/>
    <w:rsid w:val="00BE7D7F"/>
    <w:rsid w:val="00CB1061"/>
    <w:rsid w:val="00D14A60"/>
    <w:rsid w:val="00E31571"/>
    <w:rsid w:val="00E35562"/>
    <w:rsid w:val="082F4AD6"/>
    <w:rsid w:val="087C16C8"/>
    <w:rsid w:val="0B5A713F"/>
    <w:rsid w:val="0E9F702D"/>
    <w:rsid w:val="0FCB11C3"/>
    <w:rsid w:val="10BA1914"/>
    <w:rsid w:val="18F27B86"/>
    <w:rsid w:val="19921ACC"/>
    <w:rsid w:val="1A0C4C78"/>
    <w:rsid w:val="22770A80"/>
    <w:rsid w:val="3A5C0EAC"/>
    <w:rsid w:val="3D6C7658"/>
    <w:rsid w:val="3F527B5D"/>
    <w:rsid w:val="42112C69"/>
    <w:rsid w:val="4FB530E0"/>
    <w:rsid w:val="4FDE0350"/>
    <w:rsid w:val="592A069B"/>
    <w:rsid w:val="5A7A2F5C"/>
    <w:rsid w:val="621640E1"/>
    <w:rsid w:val="6723111E"/>
    <w:rsid w:val="6BDF70C3"/>
    <w:rsid w:val="731D77EC"/>
    <w:rsid w:val="75A1188D"/>
    <w:rsid w:val="7CC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249</Characters>
  <Lines>3</Lines>
  <Paragraphs>1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2018-05-10T01:12:00Z</dcterms:created>
  <dc:creator>张旭辉</dc:creator>
  <cp:lastModifiedBy>WPS_1655360863</cp:lastModifiedBy>
  <cp:lastPrinted>2022-05-29T02:28:00Z</cp:lastPrinted>
  <dcterms:modified xsi:type="dcterms:W3CDTF">2023-05-18T08:40:00Z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34C8F01F028B4B8D90F0EEED620482E0</vt:lpwstr>
  </property>
</Properties>
</file>