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FF0000"/>
          <w:sz w:val="144"/>
          <w:szCs w:val="144"/>
        </w:rPr>
      </w:pPr>
      <w:r>
        <w:rPr>
          <w:rFonts w:hint="eastAsia" w:ascii="宋体" w:hAnsi="宋体"/>
          <w:b/>
          <w:color w:val="FF0000"/>
          <w:sz w:val="144"/>
          <w:szCs w:val="144"/>
        </w:rPr>
        <w:t>简  报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default" w:ascii="仿宋_GB2312" w:eastAsia="仿宋_GB2312"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297815</wp:posOffset>
                </wp:positionV>
                <wp:extent cx="5547360" cy="57150"/>
                <wp:effectExtent l="0" t="19050" r="15240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7360" cy="5715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7pt;margin-top:23.45pt;height:4.5pt;width:436.8pt;z-index:251659264;mso-width-relative:page;mso-height-relative:page;" filled="f" stroked="t" coordsize="21600,21600" o:gfxdata="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Zhff2QAAAAgBAAAPAAAAAAAA&#10;AAEAIAAAACIAAABkcnMvZG93bnJldi54bWxQSwECFAAUAAAACACHTuJAaddojRECAAAJBAAADgAA&#10;AAAAAAABACAAAAAoAQAAZHJzL2Uyb0RvYy54bWxQSwUGAAAAAAYABgBZAQAAqw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pacing w:val="-20"/>
          <w:kern w:val="10"/>
          <w:sz w:val="32"/>
          <w:szCs w:val="32"/>
          <w:lang w:val="en-US" w:eastAsia="zh-CN"/>
        </w:rPr>
        <w:t>拖顶乡新时代文明实践所</w:t>
      </w: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弘扬传统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文化，助力文化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振兴</w:t>
      </w:r>
    </w:p>
    <w:p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-----拖顶乡2022年乡村戏曲人才培训班在乡文体广电服务中心顺利开班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弘扬传统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文化，丰富群众文化生活，助力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振兴。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5月9日，拖顶乡2022年乡村戏曲人才培训班在乡文体广电服务中心顺利开班，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集镇内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业余</w:t>
      </w:r>
      <w:r>
        <w:rPr>
          <w:rFonts w:hint="eastAsia" w:ascii="仿宋_GB2312" w:hAnsi="仿宋_GB2312" w:eastAsia="仿宋_GB2312" w:cs="仿宋_GB2312"/>
          <w:sz w:val="32"/>
          <w:szCs w:val="32"/>
        </w:rPr>
        <w:t>爱好者参加培训。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383790"/>
            <wp:effectExtent l="0" t="0" r="10160" b="16510"/>
            <wp:docPr id="1" name="图片 1" descr="微信图片_20220510114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10114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此次培训在县文化和旅游局的大力支持下，由拖顶乡文体广电服务中心负责实施，培训时间共计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5天，5月9日起至13日结束。第一阶段：2022年5月9日至13日（上午、下午）民族舞蹈培训及戏曲人才培养；第二阶段2022年5月9日至13日（晚上）民族健身广场舞培训。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4020185</wp:posOffset>
            </wp:positionV>
            <wp:extent cx="5181600" cy="3886200"/>
            <wp:effectExtent l="0" t="0" r="0" b="0"/>
            <wp:wrapTopAndBottom/>
            <wp:docPr id="4" name="图片 4" descr="微信图片_20220510114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10114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206375</wp:posOffset>
            </wp:positionH>
            <wp:positionV relativeFrom="page">
              <wp:posOffset>923925</wp:posOffset>
            </wp:positionV>
            <wp:extent cx="5232400" cy="3924300"/>
            <wp:effectExtent l="0" t="0" r="6350" b="0"/>
            <wp:wrapTopAndBottom/>
            <wp:docPr id="2" name="图片 2" descr="微信图片_20220510114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01144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培训班，旨在进一步加强基层戏曲人才培养，提升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业余</w:t>
      </w:r>
      <w:r>
        <w:rPr>
          <w:rFonts w:hint="eastAsia" w:ascii="仿宋_GB2312" w:hAnsi="仿宋_GB2312" w:eastAsia="仿宋_GB2312" w:cs="仿宋_GB2312"/>
          <w:sz w:val="32"/>
          <w:szCs w:val="32"/>
        </w:rPr>
        <w:t>爱好者演绎水平，让广大群众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齐力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弘扬优秀传统文化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，同时也满足了群众的精神文化需求、不断提升了人民群众热爱祖国、热爱家乡的热情，彰显拖顶人民团结奋进、奋发图强的精神力量，以饱满的精神状态献礼党的二十大。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32400" cy="3919220"/>
            <wp:effectExtent l="0" t="0" r="6350" b="5080"/>
            <wp:docPr id="5" name="图片 5" descr="微信图片_20220510114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5101142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拖顶乡</w:t>
      </w:r>
      <w:r>
        <w:rPr>
          <w:rFonts w:hint="eastAsia" w:ascii="仿宋_GB2312" w:hAnsi="仿宋_GB2312" w:eastAsia="仿宋_GB2312" w:cs="仿宋_GB2312"/>
          <w:sz w:val="32"/>
          <w:szCs w:val="32"/>
        </w:rPr>
        <w:t>将继续开展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文化主题活动，以文化促文明，不断提升农村群众的文化获得感、幸福感，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逐步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形成推进乡村文化振兴的强大动力。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DZkZDY1NjU4ZDUwZTg3MjZiZTFjMjJhZjBmZDEifQ=="/>
  </w:docVars>
  <w:rsids>
    <w:rsidRoot w:val="00000000"/>
    <w:rsid w:val="1C757F8E"/>
    <w:rsid w:val="6A9F7254"/>
    <w:rsid w:val="714F0AC6"/>
    <w:rsid w:val="793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469</Characters>
  <Lines>0</Lines>
  <Paragraphs>0</Paragraphs>
  <TotalTime>16</TotalTime>
  <ScaleCrop>false</ScaleCrop>
  <LinksUpToDate>false</LinksUpToDate>
  <CharactersWithSpaces>492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北船余音</cp:lastModifiedBy>
  <dcterms:modified xsi:type="dcterms:W3CDTF">2022-05-11T00:50:32Z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166F250EF8AE4E828E86CF97F5B29E04</vt:lpwstr>
  </property>
</Properties>
</file>