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筑梦新时代，奋进正当时——拖顶傈僳族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乡第十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届人民代表大会隆重开幕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筑梦新时代，奋进正当时。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2022年1月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午，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拖顶傈僳族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乡第十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届人民代表大会第一次会议在庄严的国歌声中隆重开幕，并召开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拖顶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乡第十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届人民代表大会第一次会议第一次全体会议。本次大会应出席代表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54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人，因病因事请假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人，实际出席代表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人，符合规定人数。县委换届指导组组长、县委常委、宣传部长卢鑫钰同志一行到会指导。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大会听取和审议了《拖顶傈僳族乡人民政府工作报告》、《拖顶傈僳族乡人民代表大会主席团工作报告》、书面审查了《拖顶乡傈僳族乡财政工作报告》。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会议期间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严格落实疫情防控工作要求，组织代表、工作人员做好验证核酸检测结果、扫码验码、测温、登记等工作。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接下来的会议时间里，拖顶乡第十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届人民代表大会第一次会议将继续围绕大会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主题，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依法依规有序推进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，高质量完成各项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任务。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472B7"/>
    <w:rsid w:val="00066EBC"/>
    <w:rsid w:val="01B91D0C"/>
    <w:rsid w:val="099472E7"/>
    <w:rsid w:val="0BE1258C"/>
    <w:rsid w:val="0E4B63E2"/>
    <w:rsid w:val="10541C37"/>
    <w:rsid w:val="12C86253"/>
    <w:rsid w:val="19362169"/>
    <w:rsid w:val="1B5A7C65"/>
    <w:rsid w:val="1D2A3A75"/>
    <w:rsid w:val="22B12860"/>
    <w:rsid w:val="23C10881"/>
    <w:rsid w:val="27117D71"/>
    <w:rsid w:val="2BB05DAB"/>
    <w:rsid w:val="2BD50063"/>
    <w:rsid w:val="2FC8743B"/>
    <w:rsid w:val="324E3C27"/>
    <w:rsid w:val="344C4197"/>
    <w:rsid w:val="36F413E9"/>
    <w:rsid w:val="3747333B"/>
    <w:rsid w:val="3C8A5280"/>
    <w:rsid w:val="4348021F"/>
    <w:rsid w:val="49DD4626"/>
    <w:rsid w:val="513B5867"/>
    <w:rsid w:val="51B74128"/>
    <w:rsid w:val="54B90F7D"/>
    <w:rsid w:val="553C395C"/>
    <w:rsid w:val="58D77C23"/>
    <w:rsid w:val="58FE1654"/>
    <w:rsid w:val="5EA70098"/>
    <w:rsid w:val="5ED472B7"/>
    <w:rsid w:val="5FB40CBE"/>
    <w:rsid w:val="604F09E7"/>
    <w:rsid w:val="626D6B15"/>
    <w:rsid w:val="63D80CF3"/>
    <w:rsid w:val="64436AB5"/>
    <w:rsid w:val="65197815"/>
    <w:rsid w:val="65B0017A"/>
    <w:rsid w:val="66AC6B93"/>
    <w:rsid w:val="72A20E4A"/>
    <w:rsid w:val="73D44A09"/>
    <w:rsid w:val="77B91110"/>
    <w:rsid w:val="77CC404C"/>
    <w:rsid w:val="78C53AE4"/>
    <w:rsid w:val="7EBE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2022-01-05T01:24:00Z</dcterms:created>
  <dc:creator>北船余音</dc:creator>
  <cp:lastModifiedBy>北船余音</cp:lastModifiedBy>
  <dcterms:modified xsi:type="dcterms:W3CDTF">2022-01-05T09:02:48Z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143BA7F25618406B9B3B615EE93214B2</vt:lpwstr>
  </property>
</Properties>
</file>